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C78" w:rsidRDefault="00A56706" w:rsidP="00A56706">
      <w:pPr>
        <w:pStyle w:val="Titel"/>
      </w:pPr>
      <w:r>
        <w:t>Database Documentation V1.2</w:t>
      </w:r>
    </w:p>
    <w:p w:rsidR="00A56706" w:rsidRDefault="00A56706" w:rsidP="00A56706"/>
    <w:p w:rsidR="00A56706" w:rsidRDefault="00A56706" w:rsidP="00A56706">
      <w:pPr>
        <w:pStyle w:val="berschrift1"/>
      </w:pPr>
      <w:r>
        <w:t>About</w:t>
      </w:r>
    </w:p>
    <w:p w:rsidR="00A56706" w:rsidRDefault="00A56706" w:rsidP="00A56706">
      <w:pPr>
        <w:rPr>
          <w:lang w:val="en-US"/>
        </w:rPr>
      </w:pPr>
      <w:r w:rsidRPr="00A56706">
        <w:rPr>
          <w:lang w:val="en-US"/>
        </w:rPr>
        <w:t>This tool checks for all dependencies of views</w:t>
      </w:r>
      <w:r>
        <w:rPr>
          <w:lang w:val="en-US"/>
        </w:rPr>
        <w:t>/functions/stored procedures on any SQL Server database and creates a list which shows which object uses which other object.</w:t>
      </w:r>
    </w:p>
    <w:p w:rsidR="00A56706" w:rsidRDefault="00A56706" w:rsidP="00A56706">
      <w:pPr>
        <w:rPr>
          <w:lang w:val="en-US"/>
        </w:rPr>
      </w:pPr>
      <w:r>
        <w:rPr>
          <w:lang w:val="en-US"/>
        </w:rPr>
        <w:t>The list can be exported to an Excel table. This can be opened by the free diagram editor "</w:t>
      </w:r>
      <w:hyperlink r:id="rId4" w:history="1">
        <w:r w:rsidRPr="00A56706">
          <w:rPr>
            <w:rStyle w:val="Hyperlink"/>
            <w:lang w:val="en-US"/>
          </w:rPr>
          <w:t>yEd</w:t>
        </w:r>
      </w:hyperlink>
      <w:r>
        <w:rPr>
          <w:lang w:val="en-US"/>
        </w:rPr>
        <w:t>"</w:t>
      </w:r>
      <w:r w:rsidR="00C52B5F">
        <w:rPr>
          <w:lang w:val="en-US"/>
        </w:rPr>
        <w:t xml:space="preserve"> (there is no "Import" option there, just use "open" to open the Excel table).</w:t>
      </w:r>
    </w:p>
    <w:p w:rsidR="00C52B5F" w:rsidRDefault="00C52B5F" w:rsidP="00A56706">
      <w:pPr>
        <w:rPr>
          <w:lang w:val="en-US"/>
        </w:rPr>
      </w:pPr>
      <w:r>
        <w:rPr>
          <w:lang w:val="en-US"/>
        </w:rPr>
        <w:t>To import the Excel table you need to set the parameters in yEd in this way:</w:t>
      </w:r>
    </w:p>
    <w:p w:rsidR="00C52B5F" w:rsidRDefault="00C52B5F" w:rsidP="00A56706">
      <w:pPr>
        <w:rPr>
          <w:lang w:val="en-US"/>
        </w:rPr>
      </w:pPr>
    </w:p>
    <w:p w:rsidR="00C52B5F" w:rsidRDefault="00C52B5F" w:rsidP="00A56706">
      <w:pPr>
        <w:rPr>
          <w:lang w:val="en-US"/>
        </w:rPr>
      </w:pPr>
      <w:r>
        <w:rPr>
          <w:noProof/>
          <w:lang w:eastAsia="de-DE"/>
        </w:rPr>
        <w:drawing>
          <wp:anchor distT="0" distB="0" distL="114300" distR="114300" simplePos="0" relativeHeight="251658240" behindDoc="0" locked="0" layoutInCell="1" allowOverlap="1">
            <wp:simplePos x="0" y="0"/>
            <wp:positionH relativeFrom="column">
              <wp:posOffset>1047</wp:posOffset>
            </wp:positionH>
            <wp:positionV relativeFrom="paragraph">
              <wp:posOffset>1732</wp:posOffset>
            </wp:positionV>
            <wp:extent cx="4622614" cy="2707574"/>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portSettings_yEd1_EN.png"/>
                    <pic:cNvPicPr/>
                  </pic:nvPicPr>
                  <pic:blipFill>
                    <a:blip r:embed="rId5">
                      <a:extLst>
                        <a:ext uri="{28A0092B-C50C-407E-A947-70E740481C1C}">
                          <a14:useLocalDpi xmlns:a14="http://schemas.microsoft.com/office/drawing/2010/main" val="0"/>
                        </a:ext>
                      </a:extLst>
                    </a:blip>
                    <a:stretch>
                      <a:fillRect/>
                    </a:stretch>
                  </pic:blipFill>
                  <pic:spPr>
                    <a:xfrm>
                      <a:off x="0" y="0"/>
                      <a:ext cx="4622614" cy="2707574"/>
                    </a:xfrm>
                    <a:prstGeom prst="rect">
                      <a:avLst/>
                    </a:prstGeom>
                  </pic:spPr>
                </pic:pic>
              </a:graphicData>
            </a:graphic>
          </wp:anchor>
        </w:drawing>
      </w:r>
      <w:r>
        <w:rPr>
          <w:lang w:val="en-US"/>
        </w:rPr>
        <w:t>First click on the upper left corner of the table to mark the whole table.</w:t>
      </w:r>
    </w:p>
    <w:p w:rsidR="00C52B5F" w:rsidRDefault="00C52B5F" w:rsidP="00A56706">
      <w:pPr>
        <w:rPr>
          <w:lang w:val="en-US"/>
        </w:rPr>
      </w:pPr>
      <w:r>
        <w:rPr>
          <w:lang w:val="en-US"/>
        </w:rPr>
        <w:t>Click "Adopt" in "Data Range" to insert the table range here.</w:t>
      </w:r>
    </w:p>
    <w:p w:rsidR="00C52B5F" w:rsidRDefault="00C52B5F" w:rsidP="00A56706">
      <w:pPr>
        <w:rPr>
          <w:lang w:val="en-US"/>
        </w:rPr>
      </w:pPr>
      <w:r>
        <w:rPr>
          <w:lang w:val="en-US"/>
        </w:rPr>
        <w:t>Click the cell "Source" and use "Adopt" for "Column of Source IDs".</w:t>
      </w:r>
    </w:p>
    <w:p w:rsidR="00C52B5F" w:rsidRDefault="00C52B5F" w:rsidP="00A56706">
      <w:pPr>
        <w:rPr>
          <w:lang w:val="en-US"/>
        </w:rPr>
      </w:pPr>
      <w:r>
        <w:rPr>
          <w:lang w:val="en-US"/>
        </w:rPr>
        <w:t>Do the same with "Target".</w:t>
      </w:r>
    </w:p>
    <w:p w:rsidR="00C52B5F" w:rsidRDefault="00C52B5F" w:rsidP="00A56706">
      <w:pPr>
        <w:rPr>
          <w:lang w:val="en-US"/>
        </w:rPr>
      </w:pPr>
      <w:r>
        <w:rPr>
          <w:lang w:val="en-US"/>
        </w:rPr>
        <w:t>Leave the checkbox "Property Names in First Row".</w:t>
      </w:r>
    </w:p>
    <w:p w:rsidR="00C52B5F" w:rsidRDefault="00C52B5F" w:rsidP="00A56706">
      <w:pPr>
        <w:rPr>
          <w:lang w:val="en-US"/>
        </w:rPr>
      </w:pPr>
      <w:r>
        <w:rPr>
          <w:lang w:val="en-US"/>
        </w:rPr>
        <w:t>Leave the settings in "Node List" empty and make sure "Edge List" is selected at the top.</w:t>
      </w:r>
    </w:p>
    <w:p w:rsidR="00C52B5F" w:rsidRDefault="00C52B5F" w:rsidP="00A56706">
      <w:pPr>
        <w:rPr>
          <w:lang w:val="en-US"/>
        </w:rPr>
      </w:pPr>
    </w:p>
    <w:p w:rsidR="00C52B5F" w:rsidRDefault="00C52B5F" w:rsidP="00A56706">
      <w:pPr>
        <w:rPr>
          <w:lang w:val="en-US"/>
        </w:rPr>
      </w:pPr>
      <w:r>
        <w:rPr>
          <w:noProof/>
          <w:lang w:eastAsia="de-DE"/>
        </w:rPr>
        <w:drawing>
          <wp:anchor distT="0" distB="0" distL="114300" distR="114300" simplePos="0" relativeHeight="251659264" behindDoc="0" locked="0" layoutInCell="1" allowOverlap="1">
            <wp:simplePos x="0" y="0"/>
            <wp:positionH relativeFrom="column">
              <wp:posOffset>1047</wp:posOffset>
            </wp:positionH>
            <wp:positionV relativeFrom="paragraph">
              <wp:posOffset>3142</wp:posOffset>
            </wp:positionV>
            <wp:extent cx="4612476" cy="2701636"/>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portSettings_yEd2_EN.png"/>
                    <pic:cNvPicPr/>
                  </pic:nvPicPr>
                  <pic:blipFill>
                    <a:blip r:embed="rId6">
                      <a:extLst>
                        <a:ext uri="{28A0092B-C50C-407E-A947-70E740481C1C}">
                          <a14:useLocalDpi xmlns:a14="http://schemas.microsoft.com/office/drawing/2010/main" val="0"/>
                        </a:ext>
                      </a:extLst>
                    </a:blip>
                    <a:stretch>
                      <a:fillRect/>
                    </a:stretch>
                  </pic:blipFill>
                  <pic:spPr>
                    <a:xfrm>
                      <a:off x="0" y="0"/>
                      <a:ext cx="4612476" cy="2701636"/>
                    </a:xfrm>
                    <a:prstGeom prst="rect">
                      <a:avLst/>
                    </a:prstGeom>
                  </pic:spPr>
                </pic:pic>
              </a:graphicData>
            </a:graphic>
          </wp:anchor>
        </w:drawing>
      </w:r>
      <w:r>
        <w:rPr>
          <w:lang w:val="en-US"/>
        </w:rPr>
        <w:t>Switch to "Presentation".</w:t>
      </w:r>
    </w:p>
    <w:p w:rsidR="00C52B5F" w:rsidRDefault="00C52B5F" w:rsidP="00A56706">
      <w:pPr>
        <w:rPr>
          <w:lang w:val="en-US"/>
        </w:rPr>
      </w:pPr>
      <w:r>
        <w:rPr>
          <w:lang w:val="en-US"/>
        </w:rPr>
        <w:t>Use "Node Label" in "Label Text" and switch on "Fit Size to Label".</w:t>
      </w:r>
    </w:p>
    <w:p w:rsidR="00C52B5F" w:rsidRDefault="00C52B5F" w:rsidP="00A56706">
      <w:pPr>
        <w:rPr>
          <w:lang w:val="en-US"/>
        </w:rPr>
      </w:pPr>
      <w:r>
        <w:rPr>
          <w:lang w:val="en-US"/>
        </w:rPr>
        <w:t>Use "Rectangular Shape" for "Template".</w:t>
      </w:r>
    </w:p>
    <w:p w:rsidR="00C52B5F" w:rsidRDefault="00C52B5F" w:rsidP="00A56706">
      <w:pPr>
        <w:rPr>
          <w:lang w:val="en-US"/>
        </w:rPr>
      </w:pPr>
      <w:r>
        <w:rPr>
          <w:lang w:val="en-US"/>
        </w:rPr>
        <w:t>In "Edges" set "Label Text" to None and the Template to "Directed Polyline" which will insert the links with arrows.</w:t>
      </w:r>
    </w:p>
    <w:p w:rsidR="00C52B5F" w:rsidRDefault="00C52B5F" w:rsidP="00A56706">
      <w:pPr>
        <w:rPr>
          <w:lang w:val="en-US"/>
        </w:rPr>
      </w:pPr>
      <w:r>
        <w:rPr>
          <w:lang w:val="en-US"/>
        </w:rPr>
        <w:t>Choose any Layout you want - you can always change that later in the program.</w:t>
      </w:r>
    </w:p>
    <w:p w:rsidR="00C52B5F" w:rsidRDefault="00C52B5F" w:rsidP="00A56706">
      <w:pPr>
        <w:rPr>
          <w:lang w:val="en-US"/>
        </w:rPr>
      </w:pPr>
    </w:p>
    <w:p w:rsidR="00C52B5F" w:rsidRDefault="00C52B5F" w:rsidP="00A56706">
      <w:pPr>
        <w:rPr>
          <w:lang w:val="en-US"/>
        </w:rPr>
      </w:pPr>
      <w:r>
        <w:rPr>
          <w:lang w:val="en-US"/>
        </w:rPr>
        <w:t>In "Layout" of yEd you can switch to any Layout you want with a lot of settings available. I recommend using "Hierarchical", "Radial" or "Flow Chart". You can leave the settings in the dialog with default settings.</w:t>
      </w:r>
    </w:p>
    <w:p w:rsidR="00C52B5F" w:rsidRDefault="00C52B5F" w:rsidP="00A56706">
      <w:pPr>
        <w:rPr>
          <w:lang w:val="en-US"/>
        </w:rPr>
      </w:pPr>
      <w:r>
        <w:rPr>
          <w:lang w:val="en-US"/>
        </w:rPr>
        <w:t>After you've your final layout which looks good for you, you can export the diagram with many formats like PDF, SVG, Bitmap graphic and more.</w:t>
      </w:r>
    </w:p>
    <w:p w:rsidR="00F1306F" w:rsidRDefault="00F1306F">
      <w:pPr>
        <w:rPr>
          <w:lang w:val="en-US"/>
        </w:rPr>
      </w:pPr>
      <w:r>
        <w:rPr>
          <w:lang w:val="en-US"/>
        </w:rPr>
        <w:br w:type="page"/>
      </w:r>
    </w:p>
    <w:p w:rsidR="00F1306F" w:rsidRDefault="00F1306F" w:rsidP="00F1306F">
      <w:pPr>
        <w:pStyle w:val="berschrift1"/>
        <w:rPr>
          <w:lang w:val="en-US"/>
        </w:rPr>
      </w:pPr>
      <w:r>
        <w:rPr>
          <w:lang w:val="en-US"/>
        </w:rPr>
        <w:lastRenderedPageBreak/>
        <w:t>Usage in Access</w:t>
      </w:r>
    </w:p>
    <w:p w:rsidR="00F1306F" w:rsidRDefault="00F1306F" w:rsidP="00F1306F">
      <w:pPr>
        <w:rPr>
          <w:lang w:val="en-US"/>
        </w:rPr>
      </w:pPr>
    </w:p>
    <w:p w:rsidR="00F1306F" w:rsidRDefault="00F1306F" w:rsidP="00F1306F">
      <w:pPr>
        <w:rPr>
          <w:lang w:val="en-US"/>
        </w:rPr>
      </w:pPr>
      <w:r>
        <w:rPr>
          <w:lang w:val="en-US"/>
        </w:rPr>
        <w:t>When you start it, "frmDependencies" is automatically opened.</w:t>
      </w:r>
    </w:p>
    <w:p w:rsidR="00F1306F" w:rsidRDefault="00F1306F" w:rsidP="00F1306F">
      <w:pPr>
        <w:rPr>
          <w:lang w:val="en-US"/>
        </w:rPr>
      </w:pPr>
      <w:r>
        <w:rPr>
          <w:lang w:val="en-US"/>
        </w:rPr>
        <w:t>In the upper Combobox you can choose from a list of connection strings. You need to enter them by yourself which can be done by clicking "Connection Strings", this opens the form to edit the settings.</w:t>
      </w:r>
    </w:p>
    <w:p w:rsidR="00F1306F" w:rsidRDefault="00F1306F" w:rsidP="00F1306F">
      <w:pPr>
        <w:rPr>
          <w:lang w:val="en-US"/>
        </w:rPr>
      </w:pPr>
      <w:r>
        <w:rPr>
          <w:lang w:val="en-US"/>
        </w:rPr>
        <w:t>If you've changed something there, after closing the "frmDatabases" form press F5 in the "frmDependencies" to refresh the Combobox with the new entries.</w:t>
      </w:r>
    </w:p>
    <w:p w:rsidR="00F1306F" w:rsidRDefault="00F1306F" w:rsidP="00F1306F">
      <w:pPr>
        <w:rPr>
          <w:lang w:val="en-US"/>
        </w:rPr>
      </w:pPr>
      <w:r>
        <w:rPr>
          <w:lang w:val="en-US"/>
        </w:rPr>
        <w:t>If you don't have the standard instance in your server, add the instance name separated by "\" to the server name.</w:t>
      </w:r>
    </w:p>
    <w:p w:rsidR="00F1306F" w:rsidRDefault="00F1306F" w:rsidP="00F1306F">
      <w:pPr>
        <w:rPr>
          <w:lang w:val="en-US"/>
        </w:rPr>
      </w:pPr>
      <w:r>
        <w:rPr>
          <w:lang w:val="en-US"/>
        </w:rPr>
        <w:t>If your server doesn't use the standard SQL Server TCP/IP port, add your port separated by comma, for example:</w:t>
      </w:r>
      <w:r>
        <w:rPr>
          <w:lang w:val="en-US"/>
        </w:rPr>
        <w:br/>
      </w:r>
      <w:r w:rsidRPr="00F1306F">
        <w:rPr>
          <w:rFonts w:ascii="Consolas" w:hAnsi="Consolas"/>
          <w:color w:val="2E74B5" w:themeColor="accent1" w:themeShade="BF"/>
          <w:lang w:val="en-US"/>
        </w:rPr>
        <w:t>servername\instancename,1234</w:t>
      </w:r>
    </w:p>
    <w:p w:rsidR="00F1306F" w:rsidRDefault="00F1306F" w:rsidP="00F1306F">
      <w:pPr>
        <w:rPr>
          <w:lang w:val="en-US"/>
        </w:rPr>
      </w:pPr>
      <w:r>
        <w:rPr>
          <w:lang w:val="en-US"/>
        </w:rPr>
        <w:t>The driver needs to contain the driver name you have installed on your PC. You can check for the drivers with the Windows tool "ODBC Data Sources" which exists for 32 and 64 bit - choose the right one for your system.</w:t>
      </w:r>
    </w:p>
    <w:p w:rsidR="00F1306F" w:rsidRDefault="00F1306F" w:rsidP="00F1306F">
      <w:pPr>
        <w:rPr>
          <w:lang w:val="en-US"/>
        </w:rPr>
      </w:pPr>
      <w:r>
        <w:rPr>
          <w:lang w:val="en-US"/>
        </w:rPr>
        <w:br/>
        <w:t>If you made a new entry and you select it in the "frmDependencies" you'll get an error message telling you that the view/function is not found on your server. The view used here loads all dependencies of all objects in the database, the function extracts only the needed data and can use filters.</w:t>
      </w:r>
    </w:p>
    <w:p w:rsidR="00F1306F" w:rsidRDefault="00F1306F" w:rsidP="00F1306F">
      <w:pPr>
        <w:rPr>
          <w:lang w:val="en-US"/>
        </w:rPr>
      </w:pPr>
      <w:r>
        <w:rPr>
          <w:lang w:val="en-US"/>
        </w:rPr>
        <w:t>Both are available in the table "tblInstallation" - you can install them manually using SSMS or simply click "Install" in the form, of course your connection string should use a user which has the permission to create a view/a function.</w:t>
      </w:r>
    </w:p>
    <w:p w:rsidR="00F1306F" w:rsidRDefault="00F1306F" w:rsidP="00F1306F">
      <w:pPr>
        <w:rPr>
          <w:lang w:val="en-US"/>
        </w:rPr>
      </w:pPr>
      <w:r>
        <w:rPr>
          <w:lang w:val="en-US"/>
        </w:rPr>
        <w:t>Both will be installed in the dbo Schema.</w:t>
      </w:r>
    </w:p>
    <w:p w:rsidR="00F1306F" w:rsidRDefault="00F1306F" w:rsidP="00F1306F">
      <w:pPr>
        <w:rPr>
          <w:lang w:val="en-US"/>
        </w:rPr>
      </w:pPr>
      <w:r>
        <w:rPr>
          <w:lang w:val="en-US"/>
        </w:rPr>
        <w:t>You can then select the server entry again which loads the list of all objects into the second Combobox.</w:t>
      </w:r>
    </w:p>
    <w:p w:rsidR="00F1306F" w:rsidRDefault="00F1306F" w:rsidP="00F1306F">
      <w:pPr>
        <w:rPr>
          <w:lang w:val="en-US"/>
        </w:rPr>
      </w:pPr>
      <w:r>
        <w:rPr>
          <w:lang w:val="en-US"/>
        </w:rPr>
        <w:t xml:space="preserve">From here you can select the desired object </w:t>
      </w:r>
      <w:r w:rsidR="005D6712">
        <w:rPr>
          <w:lang w:val="en-US"/>
        </w:rPr>
        <w:t>which will then show a list of all objects this one uses.</w:t>
      </w:r>
    </w:p>
    <w:p w:rsidR="005D6712" w:rsidRDefault="005D6712" w:rsidP="00F1306F">
      <w:pPr>
        <w:rPr>
          <w:lang w:val="en-US"/>
        </w:rPr>
      </w:pPr>
      <w:r>
        <w:rPr>
          <w:lang w:val="en-US"/>
        </w:rPr>
        <w:t>Or: You can activate the Checkbox "All Dependencies" which will deactivate the object combobox and loads all dependencies of all objects into one list.</w:t>
      </w:r>
    </w:p>
    <w:p w:rsidR="005D6712" w:rsidRDefault="005D6712" w:rsidP="00F1306F">
      <w:pPr>
        <w:rPr>
          <w:lang w:val="en-US"/>
        </w:rPr>
      </w:pPr>
      <w:r>
        <w:rPr>
          <w:lang w:val="en-US"/>
        </w:rPr>
        <w:t>You can study the dependencies here or use the Excel export/yEd Import possibility described above.</w:t>
      </w:r>
    </w:p>
    <w:p w:rsidR="005D6712" w:rsidRPr="00F1306F" w:rsidRDefault="005D6712" w:rsidP="00F1306F">
      <w:pPr>
        <w:rPr>
          <w:lang w:val="en-US"/>
        </w:rPr>
      </w:pPr>
      <w:bookmarkStart w:id="0" w:name="_GoBack"/>
      <w:bookmarkEnd w:id="0"/>
    </w:p>
    <w:sectPr w:rsidR="005D6712" w:rsidRPr="00F1306F" w:rsidSect="00A56706">
      <w:pgSz w:w="11906" w:h="16838"/>
      <w:pgMar w:top="426" w:right="424" w:bottom="426"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706"/>
    <w:rsid w:val="00084C78"/>
    <w:rsid w:val="005D6712"/>
    <w:rsid w:val="00A56706"/>
    <w:rsid w:val="00C52B5F"/>
    <w:rsid w:val="00F130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470298-5DCE-4570-833F-378D4B223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84C78"/>
  </w:style>
  <w:style w:type="paragraph" w:styleId="berschrift1">
    <w:name w:val="heading 1"/>
    <w:basedOn w:val="Standard"/>
    <w:next w:val="Standard"/>
    <w:link w:val="berschrift1Zchn"/>
    <w:uiPriority w:val="9"/>
    <w:qFormat/>
    <w:rsid w:val="00A567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A567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56706"/>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A56706"/>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A5670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hyperlink" Target="http://www.yworks.com/products/y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3036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root</dc:creator>
  <cp:keywords/>
  <dc:description/>
  <cp:lastModifiedBy>root</cp:lastModifiedBy>
  <cp:revision>2</cp:revision>
  <dcterms:created xsi:type="dcterms:W3CDTF">2025-07-23T14:15:00Z</dcterms:created>
  <dcterms:modified xsi:type="dcterms:W3CDTF">2025-07-23T15:07:00Z</dcterms:modified>
</cp:coreProperties>
</file>